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9844CC" w:rsidP="00D739BF">
      <w:pPr>
        <w:rPr>
          <w:sz w:val="22"/>
          <w:szCs w:val="22"/>
        </w:rPr>
      </w:pPr>
      <w:r w:rsidRPr="009844CC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убличное акционерное общество &quot;Нефтяная Компания &quot;Роснефть&quot;"/>
            </w:textInput>
          </w:ffData>
        </w:fldChar>
      </w:r>
      <w:r w:rsidRPr="009844CC">
        <w:rPr>
          <w:color w:val="000000"/>
          <w:sz w:val="22"/>
          <w:szCs w:val="22"/>
        </w:rPr>
        <w:instrText xml:space="preserve"> FORMTEXT </w:instrText>
      </w:r>
      <w:r w:rsidRPr="009844CC">
        <w:rPr>
          <w:color w:val="000000"/>
          <w:sz w:val="22"/>
          <w:szCs w:val="22"/>
        </w:rPr>
      </w:r>
      <w:r w:rsidRPr="009844CC">
        <w:rPr>
          <w:color w:val="000000"/>
          <w:sz w:val="22"/>
          <w:szCs w:val="22"/>
        </w:rPr>
        <w:fldChar w:fldCharType="separate"/>
      </w:r>
      <w:r w:rsidRPr="009844CC">
        <w:rPr>
          <w:noProof/>
          <w:color w:val="000000"/>
          <w:sz w:val="22"/>
          <w:szCs w:val="22"/>
        </w:rPr>
        <w:t>Публичное акционерное общество "Нефтяная Компания "Роснефть"</w:t>
      </w:r>
      <w:r w:rsidRPr="009844CC">
        <w:rPr>
          <w:color w:val="000000"/>
          <w:sz w:val="22"/>
          <w:szCs w:val="22"/>
        </w:rPr>
        <w:fldChar w:fldCharType="end"/>
      </w:r>
      <w:r w:rsidR="00D739BF" w:rsidRPr="009844CC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 xml:space="preserve">именуемое в дальнейшем </w:t>
      </w:r>
      <w:r w:rsidR="00F02DC7">
        <w:rPr>
          <w:sz w:val="22"/>
          <w:szCs w:val="22"/>
        </w:rPr>
        <w:t>ПРОДАВЕЦ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F02DC7">
        <w:rPr>
          <w:sz w:val="22"/>
          <w:szCs w:val="22"/>
        </w:rPr>
        <w:t>ПОКУПАТЕЛЬ</w:t>
      </w:r>
      <w:r w:rsidR="00D739BF" w:rsidRPr="003F656A">
        <w:rPr>
          <w:sz w:val="22"/>
          <w:szCs w:val="22"/>
        </w:rPr>
        <w:t xml:space="preserve">,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  <w:bookmarkStart w:id="1" w:name="_GoBack"/>
      <w:bookmarkEnd w:id="1"/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F02DC7">
        <w:rPr>
          <w:caps/>
          <w:sz w:val="22"/>
          <w:szCs w:val="22"/>
        </w:rPr>
        <w:t>ПОКУПАТЕЛЕМ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 w:rsidR="00F02DC7">
        <w:rPr>
          <w:caps/>
          <w:sz w:val="22"/>
          <w:szCs w:val="22"/>
        </w:rPr>
        <w:t>ПОКУПАТЕЛЕМ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F02DC7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№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F02DC7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F02DC7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F02DC7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F02DC7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F02DC7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F02DC7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F02DC7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F02DC7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F02DC7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F02DC7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F02DC7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F02DC7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F02DC7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F02DC7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F02DC7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F02DC7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F02DC7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F02DC7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F02DC7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F02DC7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F02DC7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F02DC7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F02DC7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F02DC7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F02DC7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F02DC7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F02DC7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 w:rsidR="00F02DC7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F02DC7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F02DC7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F02DC7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 w:rsidR="00F02DC7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F02DC7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F02DC7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F02DC7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F02DC7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F02DC7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F02DC7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F02DC7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F02DC7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F02DC7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F02DC7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 w:rsidR="00F02DC7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F02DC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F02DC7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F02DC7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F02DC7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 w:rsidR="00F02DC7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F02DC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F02DC7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F02DC7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F02DC7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F02DC7">
        <w:trPr>
          <w:trHeight w:val="543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F02DC7">
        <w:trPr>
          <w:trHeight w:val="853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 w:rsidR="00F02DC7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lastRenderedPageBreak/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F02DC7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C548CC">
              <w:rPr>
                <w:sz w:val="22"/>
                <w:szCs w:val="22"/>
              </w:rPr>
              <w:t>планово</w:t>
            </w:r>
            <w:proofErr w:type="spellEnd"/>
            <w:r w:rsidRPr="00C548CC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F02DC7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F02DC7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локальных нормативных актов </w:t>
            </w:r>
            <w:r w:rsidR="00F02DC7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F02DC7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</w:t>
            </w:r>
            <w:r w:rsidR="00F02DC7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и/или транспорта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</w:t>
            </w:r>
            <w:r w:rsidR="00F02DC7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порядке пропусков/допусков либо с недействительным пропуском, передача личного пропуска другим лицам, допуск на объекты </w:t>
            </w:r>
            <w:r w:rsidR="00F02DC7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F02DC7">
        <w:trPr>
          <w:trHeight w:val="853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Пронос, провоз (включая попытку совершения указанных действий), хранение, распространение, транспортировка на территории </w:t>
            </w:r>
            <w:r w:rsidR="00F02DC7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:</w:t>
            </w:r>
            <w:r w:rsidRPr="00C548CC">
              <w:rPr>
                <w:sz w:val="22"/>
                <w:szCs w:val="22"/>
              </w:rPr>
              <w:br/>
              <w:t xml:space="preserve"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</w:t>
            </w:r>
            <w:r w:rsidR="00F02DC7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F02DC7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 w:rsidR="00F02DC7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</w:t>
            </w:r>
            <w:r w:rsidR="00F02DC7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F02DC7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Нахождение на производственных объектах и лицензионных участках </w:t>
            </w:r>
            <w:r w:rsidR="00F02DC7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</w:t>
            </w:r>
            <w:r>
              <w:rPr>
                <w:sz w:val="22"/>
                <w:szCs w:val="22"/>
              </w:rPr>
              <w:t xml:space="preserve"> </w:t>
            </w:r>
            <w:r w:rsidR="00F02DC7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F02DC7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F02DC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занятие земельных участков в границах землеотвода </w:t>
            </w:r>
            <w:r w:rsidR="00F02DC7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F02DC7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Самовольная добыча общераспространенных полезных ископаемых (в том числе песок, гравий, глина, торф, сапропель) в пределах землеотвода </w:t>
            </w:r>
            <w:r w:rsidR="00F02DC7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F02DC7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подключение к сетям энергоснабжения </w:t>
            </w:r>
            <w:r w:rsidR="00F02DC7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F02DC7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</w:t>
            </w:r>
            <w:r w:rsidR="00F02DC7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F02DC7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F02DC7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</w:t>
            </w:r>
            <w:r w:rsidR="00F02DC7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F02DC7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F02DC7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F02DC7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F02DC7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F02DC7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F02DC7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F02DC7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</w:p>
        </w:tc>
      </w:tr>
      <w:tr w:rsidR="00D739BF" w:rsidRPr="00C548CC" w:rsidTr="00F02DC7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F02DC7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F02DC7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F02DC7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F02DC7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4. Штраф взыскивается сверх иных выплат, уплачиваемых в связи с причинением </w:t>
            </w:r>
            <w:r w:rsidR="00F02DC7">
              <w:rPr>
                <w:sz w:val="22"/>
                <w:szCs w:val="22"/>
              </w:rPr>
              <w:t>Продавцу</w:t>
            </w:r>
            <w:r w:rsidRPr="00C548CC">
              <w:rPr>
                <w:sz w:val="22"/>
                <w:szCs w:val="22"/>
              </w:rPr>
              <w:t xml:space="preserve"> убытков.</w:t>
            </w:r>
          </w:p>
        </w:tc>
      </w:tr>
      <w:tr w:rsidR="00D739BF" w:rsidRPr="00C548CC" w:rsidTr="00F02DC7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 w:rsidR="00F02DC7">
              <w:rPr>
                <w:sz w:val="22"/>
                <w:szCs w:val="22"/>
              </w:rPr>
              <w:t>Покупатель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 w:rsidR="00F02DC7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 w:rsidR="00F02DC7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 w:rsidR="00F02DC7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</w:t>
            </w:r>
            <w:r w:rsidR="00F02DC7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.</w:t>
            </w:r>
          </w:p>
        </w:tc>
      </w:tr>
      <w:tr w:rsidR="00D739BF" w:rsidRPr="00C548CC" w:rsidTr="00F02DC7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 w:rsidR="00F02DC7">
              <w:rPr>
                <w:sz w:val="22"/>
                <w:szCs w:val="22"/>
              </w:rPr>
              <w:t>Покупатель</w:t>
            </w:r>
            <w:r w:rsidRPr="00C548CC">
              <w:rPr>
                <w:sz w:val="22"/>
                <w:szCs w:val="22"/>
              </w:rPr>
              <w:t xml:space="preserve"> отвечает за нарушения </w:t>
            </w:r>
            <w:proofErr w:type="spellStart"/>
            <w:r w:rsidRPr="00C548CC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исполнителей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</w:t>
            </w:r>
            <w:r w:rsidR="00F02DC7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F02DC7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F02DC7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</w:t>
            </w:r>
            <w:r w:rsidR="00F02DC7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осуществляющего производственный контроль, либо третьим лицом, привлеченным </w:t>
            </w:r>
            <w:r w:rsidR="00F02DC7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 w:rsidR="00F02DC7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 w:rsidR="00F02DC7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F02DC7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F02DC7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7310E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– предписанием куратора договора, специалистом ПБОТОС, специалиста </w:t>
            </w:r>
            <w:r w:rsidR="007310E3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осуществляющего производственный контроль,</w:t>
            </w:r>
          </w:p>
        </w:tc>
      </w:tr>
      <w:tr w:rsidR="00D739BF" w:rsidRPr="00C548CC" w:rsidTr="00F02DC7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7310E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</w:t>
            </w:r>
            <w:r w:rsidR="007310E3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с участием представителей </w:t>
            </w:r>
            <w:r w:rsidR="007310E3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F02DC7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F02DC7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F02DC7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F02DC7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7310E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</w:t>
            </w:r>
            <w:proofErr w:type="gramStart"/>
            <w:r w:rsidRPr="00C548CC">
              <w:rPr>
                <w:sz w:val="22"/>
                <w:szCs w:val="22"/>
              </w:rPr>
              <w:t xml:space="preserve">В случаях выявления представителями </w:t>
            </w:r>
            <w:r w:rsidR="007310E3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</w:t>
            </w:r>
            <w:r w:rsidR="007310E3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</w:t>
            </w:r>
            <w:r w:rsidR="007310E3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="007310E3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</w:t>
            </w:r>
            <w:r w:rsidR="007310E3">
              <w:rPr>
                <w:sz w:val="22"/>
                <w:szCs w:val="22"/>
              </w:rPr>
              <w:t>Продавцу</w:t>
            </w:r>
            <w:r w:rsidRPr="00C548CC">
              <w:rPr>
                <w:sz w:val="22"/>
                <w:szCs w:val="22"/>
              </w:rPr>
              <w:t>, штрафные санкции</w:t>
            </w:r>
            <w:proofErr w:type="gramEnd"/>
            <w:r w:rsidRPr="00C548CC">
              <w:rPr>
                <w:sz w:val="22"/>
                <w:szCs w:val="22"/>
              </w:rPr>
              <w:t xml:space="preserve"> к </w:t>
            </w:r>
            <w:r w:rsidR="007310E3">
              <w:rPr>
                <w:sz w:val="22"/>
                <w:szCs w:val="22"/>
              </w:rPr>
              <w:t>Покупателю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F02DC7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7310E3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 w:rsidR="007310E3">
              <w:rPr>
                <w:color w:val="000000"/>
                <w:sz w:val="22"/>
                <w:szCs w:val="22"/>
              </w:rPr>
              <w:t>Покупателя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</w:t>
            </w:r>
            <w:r w:rsidR="007310E3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 области ПБОТОС, а также, если действия работников </w:t>
            </w:r>
            <w:r w:rsidR="007310E3">
              <w:rPr>
                <w:color w:val="000000"/>
                <w:sz w:val="22"/>
                <w:szCs w:val="22"/>
              </w:rPr>
              <w:t>Покупателя</w:t>
            </w:r>
            <w:r>
              <w:rPr>
                <w:color w:val="000000"/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</w:t>
            </w:r>
            <w:r w:rsidR="007310E3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и окружающей среде, представители </w:t>
            </w:r>
            <w:r w:rsidR="007310E3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вправе приостановить работу </w:t>
            </w:r>
            <w:r w:rsidR="007310E3">
              <w:rPr>
                <w:color w:val="000000"/>
                <w:sz w:val="22"/>
                <w:szCs w:val="22"/>
              </w:rPr>
              <w:t>Покупателя</w:t>
            </w:r>
            <w:r>
              <w:rPr>
                <w:color w:val="000000"/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 w:rsidR="007310E3">
              <w:rPr>
                <w:color w:val="000000"/>
                <w:sz w:val="22"/>
                <w:szCs w:val="22"/>
              </w:rPr>
              <w:t>Покупателя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F02DC7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7310E3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310E3">
              <w:rPr>
                <w:color w:val="000000"/>
                <w:sz w:val="22"/>
                <w:szCs w:val="22"/>
              </w:rPr>
              <w:t>Покупателем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</w:t>
            </w:r>
            <w:r w:rsidR="007310E3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 области ПБОТОС, нарушения производственной и трудовой дисциплины, предусмотренные настоящим Приложением рассматриваются как </w:t>
            </w:r>
            <w:r w:rsidR="007310E3">
              <w:rPr>
                <w:color w:val="000000"/>
                <w:sz w:val="22"/>
                <w:szCs w:val="22"/>
              </w:rPr>
              <w:t>существенные нарушения условий Д</w:t>
            </w:r>
            <w:r w:rsidRPr="00C548CC">
              <w:rPr>
                <w:color w:val="000000"/>
                <w:sz w:val="22"/>
                <w:szCs w:val="22"/>
              </w:rPr>
              <w:t xml:space="preserve">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>, а также являю</w:t>
            </w:r>
            <w:r w:rsidR="007310E3">
              <w:rPr>
                <w:color w:val="000000"/>
                <w:sz w:val="22"/>
                <w:szCs w:val="22"/>
              </w:rPr>
              <w:t>тся основанием для расторжения Д</w:t>
            </w:r>
            <w:r w:rsidRPr="00C548CC">
              <w:rPr>
                <w:color w:val="000000"/>
                <w:sz w:val="22"/>
                <w:szCs w:val="22"/>
              </w:rPr>
              <w:t xml:space="preserve">оговора в одностороннем порядке со стороны </w:t>
            </w:r>
            <w:r w:rsidR="007310E3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F02DC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7310E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7310E3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7310E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7310E3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F02DC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F02DC7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F02DC7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F02DC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F02DC7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F02DC7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F02DC7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F02DC7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F87" w:rsidRDefault="00695F87" w:rsidP="009844CC">
      <w:r>
        <w:separator/>
      </w:r>
    </w:p>
  </w:endnote>
  <w:endnote w:type="continuationSeparator" w:id="0">
    <w:p w:rsidR="00695F87" w:rsidRDefault="00695F87" w:rsidP="0098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CC" w:rsidRDefault="009844C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CC" w:rsidRDefault="009844C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CC" w:rsidRDefault="009844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F87" w:rsidRDefault="00695F87" w:rsidP="009844CC">
      <w:r>
        <w:separator/>
      </w:r>
    </w:p>
  </w:footnote>
  <w:footnote w:type="continuationSeparator" w:id="0">
    <w:p w:rsidR="00695F87" w:rsidRDefault="00695F87" w:rsidP="00984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CC" w:rsidRDefault="009844C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CC" w:rsidRDefault="009844C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CC" w:rsidRDefault="009844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47E22"/>
    <w:rsid w:val="00695F87"/>
    <w:rsid w:val="007310E3"/>
    <w:rsid w:val="009844CC"/>
    <w:rsid w:val="00AC355E"/>
    <w:rsid w:val="00BF7191"/>
    <w:rsid w:val="00D739BF"/>
    <w:rsid w:val="00F02DC7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44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44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844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44C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44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44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844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44C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2891</Words>
  <Characters>16482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Сен Сергей Кижунович</cp:lastModifiedBy>
  <cp:revision>5</cp:revision>
  <dcterms:created xsi:type="dcterms:W3CDTF">2019-09-17T05:01:00Z</dcterms:created>
  <dcterms:modified xsi:type="dcterms:W3CDTF">2019-09-25T22:24:00Z</dcterms:modified>
</cp:coreProperties>
</file>